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retekstu"/>
        <w:spacing w:before="78" w:after="0"/>
        <w:ind w:left="1717" w:right="1514" w:hanging="0"/>
        <w:jc w:val="center"/>
        <w:rPr/>
      </w:pPr>
      <w:r>
        <w:rPr/>
        <w:t>WNIOSEK NA ZAKUP PREFERENCYJNY PALIWA STAŁEGO</w:t>
      </w:r>
    </w:p>
    <w:p>
      <w:pPr>
        <w:pStyle w:val="Tretekstu"/>
        <w:spacing w:before="2" w:after="0"/>
        <w:rPr>
          <w:sz w:val="34"/>
        </w:rPr>
      </w:pPr>
      <w:r>
        <w:rPr>
          <w:sz w:val="34"/>
        </w:rPr>
      </w:r>
    </w:p>
    <w:p>
      <w:pPr>
        <w:pStyle w:val="Tretekstu"/>
        <w:spacing w:before="71" w:after="0"/>
        <w:ind w:left="156" w:right="0" w:hanging="0"/>
        <w:rPr/>
      </w:pPr>
      <w:r>
        <w:rPr/>
        <w:t>Należy wypełniać WIELKIMI LITERAMI.</w:t>
      </w:r>
    </w:p>
    <w:p>
      <w:pPr>
        <w:pStyle w:val="Tretekstu"/>
        <w:tabs>
          <w:tab w:val="clear" w:pos="708"/>
          <w:tab w:val="left" w:pos="3418" w:leader="none"/>
        </w:tabs>
        <w:spacing w:before="117" w:after="0"/>
        <w:ind w:left="156" w:right="0" w:hanging="0"/>
        <w:rPr/>
      </w:pPr>
      <w:r>
        <mc:AlternateContent>
          <mc:Choice Requires="wpg">
            <w:drawing>
              <wp:anchor behindDoc="1" distT="0" distB="0" distL="0" distR="0" simplePos="0" locked="0" layoutInCell="0" allowOverlap="1" relativeHeight="2">
                <wp:simplePos x="0" y="0"/>
                <wp:positionH relativeFrom="page">
                  <wp:posOffset>2740660</wp:posOffset>
                </wp:positionH>
                <wp:positionV relativeFrom="paragraph">
                  <wp:posOffset>60960</wp:posOffset>
                </wp:positionV>
                <wp:extent cx="200025" cy="190500"/>
                <wp:effectExtent l="0" t="0" r="0" b="0"/>
                <wp:wrapNone/>
                <wp:docPr id="1" name="Obraz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9440" cy="189720"/>
                          <a:chOff x="2740680" y="60840"/>
                          <a:chExt cx="199440" cy="189720"/>
                        </a:xfrm>
                      </wpg:grpSpPr>
                      <wps:wsp>
                        <wps:cNvSpPr/>
                        <wps:spPr>
                          <a:xfrm>
                            <a:off x="197640" y="176400"/>
                            <a:ext cx="1800" cy="133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44" h="518">
                                <a:moveTo>
                                  <a:pt x="543" y="0"/>
                                </a:moveTo>
                                <a:lnTo>
                                  <a:pt x="510" y="0"/>
                                </a:lnTo>
                                <a:lnTo>
                                  <a:pt x="510" y="34"/>
                                </a:lnTo>
                                <a:lnTo>
                                  <a:pt x="510" y="482"/>
                                </a:lnTo>
                                <a:lnTo>
                                  <a:pt x="33" y="482"/>
                                </a:lnTo>
                                <a:lnTo>
                                  <a:pt x="33" y="34"/>
                                </a:lnTo>
                                <a:lnTo>
                                  <a:pt x="510" y="34"/>
                                </a:lnTo>
                                <a:lnTo>
                                  <a:pt x="510" y="0"/>
                                </a:lnTo>
                                <a:lnTo>
                                  <a:pt x="3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"/>
                                </a:lnTo>
                                <a:lnTo>
                                  <a:pt x="0" y="517"/>
                                </a:lnTo>
                                <a:lnTo>
                                  <a:pt x="33" y="517"/>
                                </a:lnTo>
                                <a:lnTo>
                                  <a:pt x="510" y="517"/>
                                </a:lnTo>
                                <a:lnTo>
                                  <a:pt x="543" y="517"/>
                                </a:lnTo>
                                <a:lnTo>
                                  <a:pt x="543" y="34"/>
                                </a:lnTo>
                                <a:lnTo>
                                  <a:pt x="5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1800" cy="133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2"/>
                                  <w:bCs/>
                                  <w:iCs w:val="false"/>
                                  <w:smallCaps w:val="false"/>
                                  <w:caps w:val="false"/>
                                  <w:rFonts w:cs="" w:cstheme="minorBidi" w:ascii="Calibri" w:hAnsi="Calibri" w:eastAsia="Calibri"/>
                                  <w:color w:val="000000"/>
                                  <w:lang w:val="en-US"/>
                                </w:rPr>
                                <w:t>X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Obraz1" style="position:absolute;margin-left:215.8pt;margin-top:4.8pt;width:15.7pt;height:14.9pt" coordorigin="4316,96" coordsize="314,298">
                <v:rect id="shape_0" path="m0,0l-2147483645,0l-2147483645,-2147483646l0,-2147483646xe" stroked="f" o:allowincell="f" style="position:absolute;left:4316;top:96;width:2;height:20;mso-wrap-style:square;v-text-anchor:top;mso-position-horizontal-relative:page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ind w:hanging="0"/>
                          <w:jc w:val="left"/>
                          <w:rPr/>
                        </w:pPr>
                        <w:r>
                          <w:rPr>
                            <w:sz w:val="22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/>
                            <w:iCs w:val="false"/>
                            <w:smallCaps w:val="false"/>
                            <w:caps w:val="false"/>
                            <w:rFonts w:cs="" w:cstheme="minorBidi" w:ascii="Calibri" w:hAnsi="Calibri" w:eastAsia="Calibri"/>
                            <w:color w:val="000000"/>
                            <w:lang w:val="en-US"/>
                          </w:rPr>
                          <w:t>X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rect>
              </v:group>
            </w:pict>
          </mc:Fallback>
        </mc:AlternateContent>
      </w:r>
      <w:r>
        <w:rPr/>
        <w:t>Pola wyboru</w:t>
      </w:r>
      <w:r>
        <w:rPr>
          <w:spacing w:val="-5"/>
        </w:rPr>
        <w:t xml:space="preserve"> </w:t>
      </w:r>
      <w:r>
        <w:rPr/>
        <w:t>należy zaznaczać</w:t>
        <w:tab/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ListParagraph"/>
        <w:widowControl w:val="false"/>
        <w:numPr>
          <w:ilvl w:val="0"/>
          <w:numId w:val="3"/>
        </w:numPr>
        <w:tabs>
          <w:tab w:val="clear" w:pos="708"/>
          <w:tab w:val="left" w:pos="864" w:leader="none"/>
          <w:tab w:val="left" w:pos="913" w:leader="none"/>
        </w:tabs>
        <w:suppressAutoHyphens w:val="true"/>
        <w:bidi w:val="0"/>
        <w:spacing w:lineRule="auto" w:line="259" w:before="91" w:after="0"/>
        <w:ind w:left="113" w:right="57" w:hanging="0"/>
        <w:jc w:val="center"/>
        <w:rPr/>
      </w:pPr>
      <w:r>
        <w:rPr>
          <w:b/>
          <w:sz w:val="22"/>
        </w:rPr>
        <w:t>ORGAN, DO KTÓREGO JEST SKŁADANY WNIOSEK O ZAKUP PREFERENCYJNY PALIWA STAŁEGO</w:t>
      </w:r>
      <w:r>
        <w:rPr>
          <w:sz w:val="22"/>
        </w:rPr>
        <w:t>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864" w:leader="none"/>
          <w:tab w:val="left" w:pos="913" w:leader="none"/>
        </w:tabs>
        <w:suppressAutoHyphens w:val="true"/>
        <w:bidi w:val="0"/>
        <w:spacing w:lineRule="auto" w:line="259" w:before="91" w:after="0"/>
        <w:ind w:left="411" w:right="57" w:hanging="0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sz w:val="20"/>
          <w:szCs w:val="20"/>
          <w:u w:val="single"/>
        </w:rPr>
        <w:t>Dodatek węglowy wypłaca wójt, burmistrz albo prezydent miasta właściwy ze względu na miejsce zamieszkania osoby fizycznej w gospodarstwie  domowym.</w:t>
      </w:r>
    </w:p>
    <w:p>
      <w:pPr>
        <w:pStyle w:val="ListParagraph"/>
        <w:widowControl w:val="false"/>
        <w:numPr>
          <w:ilvl w:val="0"/>
          <w:numId w:val="0"/>
        </w:numPr>
        <w:tabs>
          <w:tab w:val="clear" w:pos="708"/>
          <w:tab w:val="left" w:pos="864" w:leader="none"/>
          <w:tab w:val="left" w:pos="913" w:leader="none"/>
        </w:tabs>
        <w:suppressAutoHyphens w:val="true"/>
        <w:bidi w:val="0"/>
        <w:spacing w:lineRule="auto" w:line="259" w:before="91" w:after="0"/>
        <w:ind w:left="411" w:right="57" w:hanging="0"/>
        <w:jc w:val="center"/>
        <w:rPr>
          <w:sz w:val="22"/>
        </w:rPr>
      </w:pPr>
      <w:r>
        <w:rPr>
          <w:sz w:val="22"/>
        </w:rPr>
      </w:r>
    </w:p>
    <w:p>
      <w:pPr>
        <w:pStyle w:val="Normal"/>
        <w:spacing w:before="78" w:after="0"/>
        <w:ind w:left="0" w:right="0" w:hanging="0"/>
        <w:jc w:val="center"/>
        <w:rPr>
          <w:sz w:val="22"/>
        </w:rPr>
      </w:pPr>
      <w:r>
        <w:rPr>
          <w:sz w:val="22"/>
        </w:rPr>
        <w:t xml:space="preserve">        </w:t>
      </w:r>
      <w:r>
        <w:rPr>
          <w:b/>
          <w:bCs/>
          <w:sz w:val="22"/>
          <w:u w:val="single"/>
        </w:rPr>
        <w:t xml:space="preserve">BURMISTRZ </w:t>
      </w:r>
      <w:r>
        <w:rPr>
          <w:rFonts w:eastAsia="Times New Roman" w:cs="Times New Roman"/>
          <w:b/>
          <w:bCs/>
          <w:sz w:val="22"/>
          <w:u w:val="single"/>
          <w:lang w:val="pl-PL" w:eastAsia="en-US" w:bidi="ar-SA"/>
        </w:rPr>
        <w:t>MIASTA WYSOKIE MAZOWIECKIE</w:t>
      </w:r>
    </w:p>
    <w:p>
      <w:pPr>
        <w:pStyle w:val="Tretekstu"/>
        <w:rPr>
          <w:b w:val="false"/>
          <w:b w:val="false"/>
          <w:sz w:val="24"/>
        </w:rPr>
      </w:pPr>
      <w:r>
        <w:rPr>
          <w:b w:val="false"/>
          <w:sz w:val="24"/>
        </w:rPr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864" w:leader="none"/>
          <w:tab w:val="left" w:pos="865" w:leader="none"/>
        </w:tabs>
        <w:spacing w:lineRule="auto" w:line="264" w:before="181" w:after="0"/>
        <w:ind w:left="156" w:right="428" w:hanging="0"/>
        <w:jc w:val="center"/>
        <w:rPr>
          <w:b/>
          <w:b/>
          <w:sz w:val="22"/>
        </w:rPr>
      </w:pPr>
      <w:r>
        <w:rPr>
          <w:b/>
          <w:sz w:val="22"/>
        </w:rPr>
        <w:t>DANE DOTYCZĄCE WNIOSKODAWCY I JEGO GOSPODARSTWA DOMOWEGO Dane osoby fizycznej składającej wniosek, zwanej dalej</w:t>
      </w:r>
      <w:r>
        <w:rPr>
          <w:b/>
          <w:spacing w:val="-12"/>
          <w:sz w:val="22"/>
        </w:rPr>
        <w:t xml:space="preserve"> </w:t>
      </w:r>
      <w:r>
        <w:rPr>
          <w:b/>
          <w:sz w:val="22"/>
        </w:rPr>
        <w:t>„wnioskodawcą”.</w:t>
      </w:r>
    </w:p>
    <w:p>
      <w:pPr>
        <w:pStyle w:val="Normal"/>
        <w:spacing w:before="82" w:after="0"/>
        <w:ind w:left="156" w:right="0" w:hanging="0"/>
        <w:jc w:val="left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spacing w:before="82" w:after="0"/>
        <w:ind w:left="156" w:right="0" w:hanging="0"/>
        <w:jc w:val="left"/>
        <w:rPr>
          <w:b/>
          <w:b/>
          <w:sz w:val="20"/>
        </w:rPr>
      </w:pPr>
      <w:r>
        <w:rPr>
          <w:b/>
          <w:sz w:val="20"/>
        </w:rPr>
        <w:t>DANE WNIOSKODAWCY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491" w:leader="none"/>
        </w:tabs>
        <w:spacing w:lineRule="auto" w:line="240" w:before="106" w:after="0"/>
        <w:ind w:left="490" w:right="0" w:hanging="335"/>
        <w:jc w:val="left"/>
        <w:rPr>
          <w:sz w:val="20"/>
        </w:rPr>
      </w:pPr>
      <w:r>
        <w:rPr>
          <w:sz w:val="20"/>
        </w:rPr>
        <w:t>Imię</w:t>
      </w:r>
      <w:r>
        <w:rPr>
          <w:spacing w:val="-1"/>
          <w:sz w:val="20"/>
        </w:rPr>
        <w:t xml:space="preserve"> </w:t>
      </w:r>
      <w:r>
        <w:rPr>
          <w:sz w:val="20"/>
        </w:rPr>
        <w:t>(imiona)</w:t>
      </w:r>
    </w:p>
    <w:p>
      <w:pPr>
        <w:pStyle w:val="Normal"/>
        <w:spacing w:before="25" w:after="0"/>
        <w:ind w:left="156" w:right="0" w:hanging="0"/>
        <w:jc w:val="left"/>
        <w:rPr>
          <w:sz w:val="20"/>
        </w:rPr>
      </w:pPr>
      <w:r>
        <w:rPr>
          <w:sz w:val="20"/>
        </w:rPr>
        <w:t>…………………………………………………………………………</w:t>
      </w:r>
      <w:r>
        <w:rPr>
          <w:sz w:val="20"/>
        </w:rPr>
        <w:t>.………………………………………..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440" w:leader="none"/>
        </w:tabs>
        <w:spacing w:lineRule="auto" w:line="240" w:before="106" w:after="0"/>
        <w:ind w:left="439" w:right="0" w:hanging="284"/>
        <w:jc w:val="left"/>
        <w:rPr>
          <w:sz w:val="20"/>
        </w:rPr>
      </w:pPr>
      <w:r>
        <w:rPr>
          <w:sz w:val="20"/>
        </w:rPr>
        <w:t>Nazwisko</w:t>
      </w:r>
    </w:p>
    <w:p>
      <w:pPr>
        <w:pStyle w:val="Normal"/>
        <w:spacing w:before="26" w:after="0"/>
        <w:ind w:left="156" w:right="0" w:hanging="0"/>
        <w:jc w:val="left"/>
        <w:rPr>
          <w:sz w:val="20"/>
        </w:rPr>
      </w:pPr>
      <w:r>
        <w:rPr>
          <w:sz w:val="20"/>
        </w:rPr>
        <w:t>……………………………………………………………………………………</w:t>
      </w:r>
      <w:r>
        <w:rPr>
          <w:sz w:val="20"/>
        </w:rPr>
        <w:t>.……………………………..</w:t>
      </w:r>
    </w:p>
    <w:p>
      <w:pPr>
        <w:pStyle w:val="Normal"/>
        <w:spacing w:before="26" w:after="0"/>
        <w:ind w:left="156" w:right="0" w:hanging="0"/>
        <w:jc w:val="left"/>
        <w:rPr>
          <w:sz w:val="20"/>
        </w:rPr>
      </w:pPr>
      <w:r>
        <w:rPr>
          <w:sz w:val="20"/>
        </w:rPr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864" w:leader="none"/>
          <w:tab w:val="left" w:pos="865" w:leader="none"/>
          <w:tab w:val="left" w:pos="1905" w:leader="none"/>
          <w:tab w:val="left" w:pos="3193" w:leader="none"/>
          <w:tab w:val="left" w:pos="5295" w:leader="none"/>
          <w:tab w:val="left" w:pos="5907" w:leader="none"/>
          <w:tab w:val="left" w:pos="6960" w:leader="none"/>
          <w:tab w:val="left" w:pos="8397" w:leader="none"/>
        </w:tabs>
        <w:spacing w:lineRule="auto" w:line="264" w:before="105" w:after="0"/>
        <w:ind w:left="156" w:right="376" w:hanging="12"/>
        <w:jc w:val="center"/>
        <w:rPr>
          <w:b/>
          <w:b/>
          <w:sz w:val="22"/>
        </w:rPr>
      </w:pPr>
      <w:r>
        <w:rPr>
          <w:b/>
          <w:sz w:val="22"/>
        </w:rPr>
        <w:t>ADRES</w:t>
        <w:tab/>
        <w:t>MIEJSCA</w:t>
        <w:tab/>
        <w:t>ZAMIESZKANIA,</w:t>
        <w:tab/>
        <w:t>NA</w:t>
        <w:tab/>
        <w:t>RZECZ</w:t>
        <w:tab/>
        <w:t>KTÓREGO</w:t>
        <w:tab/>
      </w:r>
      <w:r>
        <w:rPr>
          <w:b/>
          <w:spacing w:val="-5"/>
          <w:sz w:val="22"/>
        </w:rPr>
        <w:t xml:space="preserve">BĘDZIE </w:t>
      </w:r>
      <w:r>
        <w:rPr>
          <w:b/>
          <w:sz w:val="22"/>
        </w:rPr>
        <w:t>DOKONYWANY ZAKUP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PREFERENCYJNY</w:t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864" w:leader="none"/>
          <w:tab w:val="left" w:pos="865" w:leader="none"/>
          <w:tab w:val="left" w:pos="1905" w:leader="none"/>
          <w:tab w:val="left" w:pos="3193" w:leader="none"/>
          <w:tab w:val="left" w:pos="5295" w:leader="none"/>
          <w:tab w:val="left" w:pos="5907" w:leader="none"/>
          <w:tab w:val="left" w:pos="6960" w:leader="none"/>
          <w:tab w:val="left" w:pos="8397" w:leader="none"/>
        </w:tabs>
        <w:spacing w:lineRule="auto" w:line="264" w:before="105" w:after="0"/>
        <w:ind w:left="442" w:right="376" w:hanging="0"/>
        <w:jc w:val="center"/>
        <w:rPr>
          <w:b/>
          <w:b/>
          <w:sz w:val="22"/>
        </w:rPr>
      </w:pPr>
      <w:r>
        <w:rPr>
          <w:b/>
          <w:sz w:val="22"/>
        </w:rPr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409" w:leader="none"/>
        </w:tabs>
        <w:spacing w:lineRule="auto" w:line="240" w:before="76" w:after="0"/>
        <w:ind w:left="408" w:right="0" w:hanging="253"/>
        <w:jc w:val="left"/>
        <w:rPr>
          <w:sz w:val="20"/>
        </w:rPr>
      </w:pPr>
      <w:r>
        <w:rPr>
          <w:sz w:val="20"/>
        </w:rPr>
        <w:t>Gmina /</w:t>
      </w:r>
      <w:r>
        <w:rPr>
          <w:spacing w:val="-4"/>
          <w:sz w:val="20"/>
        </w:rPr>
        <w:t xml:space="preserve"> </w:t>
      </w:r>
      <w:r>
        <w:rPr>
          <w:sz w:val="20"/>
        </w:rPr>
        <w:t>dzielnica</w:t>
      </w:r>
    </w:p>
    <w:p>
      <w:pPr>
        <w:pStyle w:val="Normal"/>
        <w:spacing w:before="27" w:after="0"/>
        <w:ind w:left="156" w:right="0" w:hanging="0"/>
        <w:jc w:val="left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</w:t>
      </w:r>
      <w:r>
        <w:rPr>
          <w:sz w:val="22"/>
        </w:rPr>
        <w:t>..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409" w:leader="none"/>
          <w:tab w:val="left" w:pos="3132" w:leader="none"/>
        </w:tabs>
        <w:spacing w:lineRule="auto" w:line="240" w:before="109" w:after="0"/>
        <w:ind w:left="408" w:right="0" w:hanging="253"/>
        <w:jc w:val="left"/>
        <w:rPr>
          <w:sz w:val="20"/>
        </w:rPr>
      </w:pPr>
      <w:r>
        <w:rPr>
          <w:sz w:val="20"/>
        </w:rPr>
        <w:t>Kod</w:t>
      </w:r>
      <w:r>
        <w:rPr>
          <w:spacing w:val="-2"/>
          <w:sz w:val="20"/>
        </w:rPr>
        <w:t xml:space="preserve"> </w:t>
      </w:r>
      <w:r>
        <w:rPr>
          <w:sz w:val="20"/>
        </w:rPr>
        <w:t>pocztowy</w:t>
        <w:tab/>
        <w:t>03</w:t>
      </w:r>
      <w:r>
        <w:rPr>
          <w:spacing w:val="49"/>
          <w:sz w:val="20"/>
        </w:rPr>
        <w:t xml:space="preserve"> </w:t>
      </w:r>
      <w:r>
        <w:rPr>
          <w:sz w:val="20"/>
        </w:rPr>
        <w:t>Miejscowość</w:t>
      </w:r>
    </w:p>
    <w:p>
      <w:pPr>
        <w:pStyle w:val="Normal"/>
        <w:spacing w:lineRule="exact" w:line="346" w:before="23" w:after="0"/>
        <w:ind w:left="156" w:right="534" w:hanging="0"/>
        <w:jc w:val="left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</w:t>
      </w:r>
      <w:r>
        <w:rPr>
          <w:sz w:val="20"/>
        </w:rPr>
        <w:t>.. 04 Ulica</w:t>
      </w:r>
    </w:p>
    <w:p>
      <w:pPr>
        <w:pStyle w:val="Normal"/>
        <w:spacing w:before="1" w:after="0"/>
        <w:ind w:left="156" w:right="0" w:hanging="0"/>
        <w:jc w:val="left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</w:t>
      </w:r>
      <w:r>
        <w:rPr>
          <w:sz w:val="22"/>
        </w:rPr>
        <w:t>..</w:t>
      </w:r>
    </w:p>
    <w:p>
      <w:pPr>
        <w:pStyle w:val="Normal"/>
        <w:tabs>
          <w:tab w:val="clear" w:pos="708"/>
          <w:tab w:val="left" w:pos="1471" w:leader="none"/>
          <w:tab w:val="left" w:pos="3891" w:leader="none"/>
          <w:tab w:val="left" w:pos="6457" w:leader="none"/>
        </w:tabs>
        <w:spacing w:before="107" w:after="0"/>
        <w:ind w:left="156" w:right="0" w:hanging="0"/>
        <w:jc w:val="left"/>
        <w:rPr>
          <w:sz w:val="20"/>
        </w:rPr>
      </w:pPr>
      <w:r>
        <w:rPr>
          <w:sz w:val="20"/>
        </w:rPr>
        <w:t>05 Nr domu</w:t>
        <w:tab/>
        <w:t>06</w:t>
      </w:r>
      <w:r>
        <w:rPr>
          <w:spacing w:val="3"/>
          <w:sz w:val="20"/>
        </w:rPr>
        <w:t xml:space="preserve"> </w:t>
      </w:r>
      <w:r>
        <w:rPr>
          <w:sz w:val="20"/>
        </w:rPr>
        <w:t>Nr</w:t>
      </w:r>
      <w:r>
        <w:rPr>
          <w:spacing w:val="-3"/>
          <w:sz w:val="20"/>
        </w:rPr>
        <w:t xml:space="preserve"> </w:t>
      </w:r>
      <w:r>
        <w:rPr>
          <w:sz w:val="20"/>
        </w:rPr>
        <w:t>mieszkania</w:t>
        <w:tab/>
        <w:t>07Nr telefonu</w:t>
        <w:tab/>
        <w:t>08 Adres poczty</w:t>
      </w:r>
      <w:r>
        <w:rPr>
          <w:spacing w:val="-3"/>
          <w:sz w:val="20"/>
        </w:rPr>
        <w:t xml:space="preserve"> </w:t>
      </w:r>
      <w:r>
        <w:rPr>
          <w:sz w:val="20"/>
        </w:rPr>
        <w:t>elektronicznej</w:t>
      </w:r>
    </w:p>
    <w:p>
      <w:pPr>
        <w:pStyle w:val="Tretekstu"/>
        <w:spacing w:before="5" w:after="0"/>
        <w:rPr>
          <w:b w:val="false"/>
          <w:b w:val="false"/>
          <w:sz w:val="24"/>
        </w:rPr>
      </w:pPr>
      <w:r>
        <w:rPr>
          <w:b w:val="false"/>
          <w:sz w:val="24"/>
        </w:rPr>
      </w:r>
    </w:p>
    <w:p>
      <w:pPr>
        <w:pStyle w:val="Normal"/>
        <w:spacing w:before="1" w:after="0"/>
        <w:ind w:left="156" w:right="0" w:hanging="0"/>
        <w:jc w:val="left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</w:t>
      </w:r>
    </w:p>
    <w:p>
      <w:pPr>
        <w:pStyle w:val="Tretekstu"/>
        <w:rPr>
          <w:b w:val="false"/>
          <w:b w:val="false"/>
          <w:sz w:val="24"/>
        </w:rPr>
      </w:pPr>
      <w:r>
        <w:rPr>
          <w:b w:val="false"/>
          <w:sz w:val="24"/>
        </w:rPr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864" w:leader="none"/>
          <w:tab w:val="left" w:pos="865" w:leader="none"/>
        </w:tabs>
        <w:spacing w:lineRule="auto" w:line="252" w:before="195" w:after="0"/>
        <w:ind w:left="156" w:right="521" w:hanging="0"/>
        <w:jc w:val="center"/>
        <w:rPr>
          <w:b/>
          <w:b/>
          <w:sz w:val="22"/>
        </w:rPr>
      </w:pPr>
      <w:r>
        <w:rPr>
          <w:b/>
          <w:sz w:val="22"/>
        </w:rPr>
        <w:t>WNIOSKOWANE ZAPOTRZEBOWANIE I RODZAJ PALIWA STAŁEGO W RAMACH ZAKUPU PREFERENCYJNEGO (ilość w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tonach)</w:t>
      </w:r>
    </w:p>
    <w:p>
      <w:pPr>
        <w:pStyle w:val="Tretekstu"/>
        <w:spacing w:before="10" w:after="0"/>
        <w:rPr>
          <w:sz w:val="32"/>
        </w:rPr>
      </w:pPr>
      <w:r>
        <w:rPr>
          <w:sz w:val="32"/>
        </w:rPr>
      </w:r>
    </w:p>
    <w:p>
      <w:pPr>
        <w:pStyle w:val="Normal"/>
        <w:spacing w:before="1" w:after="0"/>
        <w:ind w:left="0" w:right="0" w:hanging="0"/>
        <w:jc w:val="left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□ </w:t>
      </w:r>
      <w:r>
        <w:rPr>
          <w:b/>
          <w:bCs/>
          <w:sz w:val="24"/>
          <w:szCs w:val="24"/>
        </w:rPr>
        <w:t xml:space="preserve">groszek .............................. </w:t>
      </w:r>
    </w:p>
    <w:p>
      <w:pPr>
        <w:pStyle w:val="Normal"/>
        <w:spacing w:before="1" w:after="0"/>
        <w:ind w:left="0" w:right="0" w:hanging="0"/>
        <w:jc w:val="left"/>
        <w:rPr>
          <w:rFonts w:ascii="Times New Roman" w:hAnsi="Times New Roman"/>
          <w:b/>
          <w:b/>
          <w:bCs/>
          <w:sz w:val="24"/>
          <w:szCs w:val="24"/>
        </w:rPr>
      </w:pPr>
      <w:r>
        <w:rPr/>
      </w:r>
    </w:p>
    <w:p>
      <w:pPr>
        <w:pStyle w:val="Normal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□ </w:t>
      </w:r>
      <w:r>
        <w:rPr>
          <w:b/>
          <w:bCs/>
          <w:sz w:val="24"/>
          <w:szCs w:val="24"/>
        </w:rPr>
        <w:t>orzech .............................…</w:t>
      </w:r>
    </w:p>
    <w:p>
      <w:pPr>
        <w:pStyle w:val="Normal"/>
        <w:rPr>
          <w:rFonts w:ascii="Times New Roman" w:hAnsi="Times New Roman"/>
          <w:b/>
          <w:b/>
          <w:bCs/>
          <w:sz w:val="24"/>
          <w:szCs w:val="24"/>
        </w:rPr>
      </w:pPr>
      <w:r>
        <w:rPr/>
      </w:r>
    </w:p>
    <w:p>
      <w:pPr>
        <w:pStyle w:val="Normal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□ </w:t>
      </w:r>
      <w:r>
        <w:rPr>
          <w:b/>
          <w:bCs/>
          <w:sz w:val="24"/>
          <w:szCs w:val="24"/>
        </w:rPr>
        <w:t>miał ....................................</w:t>
      </w:r>
    </w:p>
    <w:p>
      <w:pPr>
        <w:pStyle w:val="Normal"/>
        <w:spacing w:before="1" w:after="0"/>
        <w:ind w:left="156" w:right="0" w:hanging="0"/>
        <w:jc w:val="left"/>
        <w:rPr>
          <w:sz w:val="22"/>
        </w:rPr>
      </w:pPr>
      <w:r>
        <w:rPr>
          <w:sz w:val="22"/>
        </w:rPr>
      </w:r>
    </w:p>
    <w:p>
      <w:pPr>
        <w:pStyle w:val="ListParagraph"/>
        <w:widowControl w:val="false"/>
        <w:numPr>
          <w:ilvl w:val="0"/>
          <w:numId w:val="0"/>
        </w:numPr>
        <w:tabs>
          <w:tab w:val="clear" w:pos="708"/>
          <w:tab w:val="left" w:pos="850" w:leader="none"/>
        </w:tabs>
        <w:suppressAutoHyphens w:val="true"/>
        <w:bidi w:val="0"/>
        <w:spacing w:lineRule="auto" w:line="252" w:before="0" w:after="0"/>
        <w:ind w:left="-326" w:right="680" w:hanging="0"/>
        <w:jc w:val="center"/>
        <w:rPr>
          <w:b/>
          <w:b/>
          <w:sz w:val="22"/>
        </w:rPr>
      </w:pPr>
      <w:r>
        <w:rPr>
          <w:b/>
          <w:sz w:val="22"/>
        </w:rPr>
        <w:t xml:space="preserve">5.     CZY WNIOSKODAWCA DOKONAŁ JUŻ ZAKUPU PREFERENCYJNEGO </w:t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488" w:leader="none"/>
        </w:tabs>
        <w:spacing w:lineRule="auto" w:line="252" w:before="0" w:after="0"/>
        <w:ind w:left="454" w:right="711" w:hanging="0"/>
        <w:jc w:val="center"/>
        <w:rPr>
          <w:b/>
          <w:b/>
          <w:sz w:val="22"/>
        </w:rPr>
      </w:pPr>
      <w:r>
        <w:rPr>
          <w:b/>
          <w:sz w:val="22"/>
        </w:rPr>
        <w:t xml:space="preserve">(JEŻELI TAK </w:t>
      </w:r>
      <w:r>
        <w:rPr>
          <w:rFonts w:eastAsia="Times New Roman" w:cs="Times New Roman"/>
          <w:b/>
          <w:color w:val="auto"/>
          <w:kern w:val="0"/>
          <w:sz w:val="22"/>
          <w:szCs w:val="22"/>
          <w:lang w:val="pl-PL" w:eastAsia="en-US" w:bidi="ar-SA"/>
        </w:rPr>
        <w:t>NALEŻY PODAĆ ILOŚĆ</w:t>
      </w:r>
      <w:r>
        <w:rPr>
          <w:b/>
          <w:sz w:val="22"/>
        </w:rPr>
        <w:t>)</w:t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488" w:leader="none"/>
        </w:tabs>
        <w:spacing w:lineRule="auto" w:line="252" w:before="0" w:after="0"/>
        <w:ind w:left="454" w:right="711" w:hanging="0"/>
        <w:jc w:val="center"/>
        <w:rPr>
          <w:b/>
          <w:b/>
          <w:sz w:val="22"/>
        </w:rPr>
      </w:pPr>
      <w:r>
        <w:rPr>
          <w:b/>
          <w:sz w:val="22"/>
        </w:rPr>
      </w:r>
    </w:p>
    <w:p>
      <w:pPr>
        <w:pStyle w:val="Tretekstu"/>
        <w:spacing w:before="52" w:after="0"/>
        <w:ind w:left="156" w:right="0" w:hanging="0"/>
        <w:rPr/>
      </w:pPr>
      <w:r>
        <w:rPr/>
        <w:t xml:space="preserve">□ </w:t>
      </w:r>
      <w:r>
        <w:rPr/>
        <w:t>TAK</w:t>
      </w:r>
      <w:r>
        <w:rPr>
          <w:spacing w:val="53"/>
        </w:rPr>
        <w:t xml:space="preserve"> </w:t>
      </w:r>
      <w:r>
        <w:rPr/>
        <w:t>…………………………….</w:t>
      </w:r>
    </w:p>
    <w:p>
      <w:pPr>
        <w:sectPr>
          <w:type w:val="nextPage"/>
          <w:pgSz w:w="11906" w:h="16838"/>
          <w:pgMar w:left="1260" w:right="1040" w:gutter="0" w:header="0" w:top="1320" w:footer="0" w:bottom="280"/>
          <w:pgNumType w:fmt="decimal"/>
          <w:formProt w:val="false"/>
          <w:textDirection w:val="lrTb"/>
          <w:docGrid w:type="default" w:linePitch="100" w:charSpace="0"/>
        </w:sectPr>
        <w:pStyle w:val="Tretekstu"/>
        <w:spacing w:before="71" w:after="0"/>
        <w:ind w:left="156" w:right="0" w:hanging="0"/>
        <w:rPr/>
      </w:pPr>
      <w:r>
        <w:rPr/>
        <w:t xml:space="preserve">□ </w:t>
      </w:r>
      <w:r>
        <w:rPr/>
        <w:t>NIE</w:t>
      </w:r>
    </w:p>
    <w:p>
      <w:pPr>
        <w:pStyle w:val="Tretekstu"/>
        <w:spacing w:before="78" w:after="0"/>
        <w:ind w:left="1296" w:right="1514" w:hanging="0"/>
        <w:jc w:val="center"/>
        <w:rPr/>
      </w:pPr>
      <w:r>
        <w:rPr/>
        <w:t>OŚWIADCZENIE</w:t>
      </w:r>
    </w:p>
    <w:p>
      <w:pPr>
        <w:pStyle w:val="Tretekstu"/>
        <w:rPr>
          <w:sz w:val="34"/>
        </w:rPr>
      </w:pPr>
      <w:r>
        <w:rPr>
          <w:sz w:val="34"/>
        </w:rPr>
      </w:r>
    </w:p>
    <w:p>
      <w:pPr>
        <w:pStyle w:val="Normal"/>
        <w:spacing w:lineRule="auto" w:line="252" w:before="0" w:after="0"/>
        <w:ind w:left="156" w:right="375" w:hanging="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Oświadczam, że ja ani żaden członek mojego gospodarstwa domowego, na rzecz którego jest</w:t>
      </w:r>
      <w:r>
        <w:rPr>
          <w:b/>
          <w:bCs/>
          <w:spacing w:val="-13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dokonywany</w:t>
      </w:r>
      <w:r>
        <w:rPr>
          <w:b/>
          <w:bCs/>
          <w:spacing w:val="-13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zakup</w:t>
      </w:r>
      <w:r>
        <w:rPr>
          <w:b/>
          <w:bCs/>
          <w:spacing w:val="-13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preferencyjny,</w:t>
      </w:r>
      <w:r>
        <w:rPr>
          <w:b/>
          <w:bCs/>
          <w:spacing w:val="-12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nie</w:t>
      </w:r>
      <w:r>
        <w:rPr>
          <w:b/>
          <w:bCs/>
          <w:spacing w:val="-13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nabyłem/am</w:t>
      </w:r>
      <w:r>
        <w:rPr>
          <w:b/>
          <w:bCs/>
          <w:spacing w:val="38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paliwa</w:t>
      </w:r>
      <w:r>
        <w:rPr>
          <w:b/>
          <w:bCs/>
          <w:spacing w:val="-13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stałego</w:t>
      </w:r>
      <w:r>
        <w:rPr>
          <w:b/>
          <w:bCs/>
          <w:spacing w:val="-12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na</w:t>
      </w:r>
      <w:r>
        <w:rPr>
          <w:b/>
          <w:bCs/>
          <w:spacing w:val="-12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sezon</w:t>
      </w:r>
      <w:r>
        <w:rPr>
          <w:b/>
          <w:bCs/>
          <w:spacing w:val="-1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grzewczy przypadający na lata 2022-2023, po cenie niższej niż 2000 zł brutto za tonę w ilości co najmniej takiej jak określona w przepisach wydanych na podstawie ustawy o zakupie preferencyjnym paliwa stałego przez gospodarstwa domowe art. 8 ust.</w:t>
      </w:r>
      <w:r>
        <w:rPr>
          <w:b/>
          <w:bCs/>
          <w:spacing w:val="-7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2 ustawy z dnia 27 października 2022r. o zakupie preferencyjnym paliwa stałego dla gospodarstw domowych.</w:t>
      </w:r>
    </w:p>
    <w:p>
      <w:pPr>
        <w:pStyle w:val="Normal"/>
        <w:spacing w:lineRule="auto" w:line="252" w:before="0" w:after="0"/>
        <w:ind w:left="156" w:right="375" w:hanging="0"/>
        <w:jc w:val="both"/>
        <w:rPr>
          <w:b/>
          <w:b/>
          <w:sz w:val="24"/>
        </w:rPr>
      </w:pPr>
      <w:r>
        <w:rPr>
          <w:b/>
          <w:sz w:val="24"/>
        </w:rPr>
      </w:r>
    </w:p>
    <w:p>
      <w:pPr>
        <w:pStyle w:val="Tretekstu"/>
        <w:spacing w:before="6" w:after="0"/>
        <w:rPr>
          <w:sz w:val="32"/>
        </w:rPr>
      </w:pPr>
      <w:r>
        <w:rPr>
          <w:sz w:val="32"/>
        </w:rPr>
      </w:r>
    </w:p>
    <w:p>
      <w:pPr>
        <w:pStyle w:val="Tretekstu"/>
        <w:spacing w:lineRule="auto" w:line="252"/>
        <w:ind w:left="156" w:right="372" w:hanging="0"/>
        <w:jc w:val="both"/>
        <w:rPr/>
      </w:pPr>
      <w:r>
        <w:rPr/>
        <w:t>Informacje</w:t>
      </w:r>
      <w:r>
        <w:rPr>
          <w:spacing w:val="-4"/>
        </w:rPr>
        <w:t xml:space="preserve"> </w:t>
      </w:r>
      <w:r>
        <w:rPr/>
        <w:t>przedstawione</w:t>
      </w:r>
      <w:r>
        <w:rPr>
          <w:spacing w:val="-4"/>
        </w:rPr>
        <w:t xml:space="preserve"> </w:t>
      </w:r>
      <w:r>
        <w:rPr/>
        <w:t>we</w:t>
      </w:r>
      <w:r>
        <w:rPr>
          <w:spacing w:val="-7"/>
        </w:rPr>
        <w:t xml:space="preserve"> </w:t>
      </w:r>
      <w:r>
        <w:rPr/>
        <w:t>wniosku</w:t>
      </w:r>
      <w:r>
        <w:rPr>
          <w:spacing w:val="-5"/>
        </w:rPr>
        <w:t xml:space="preserve"> </w:t>
      </w:r>
      <w:r>
        <w:rPr/>
        <w:t>o</w:t>
      </w:r>
      <w:r>
        <w:rPr>
          <w:spacing w:val="-4"/>
        </w:rPr>
        <w:t xml:space="preserve"> </w:t>
      </w:r>
      <w:r>
        <w:rPr/>
        <w:t>zakup</w:t>
      </w:r>
      <w:r>
        <w:rPr>
          <w:spacing w:val="-5"/>
        </w:rPr>
        <w:t xml:space="preserve"> </w:t>
      </w:r>
      <w:r>
        <w:rPr/>
        <w:t>składa</w:t>
      </w:r>
      <w:r>
        <w:rPr>
          <w:spacing w:val="-5"/>
        </w:rPr>
        <w:t xml:space="preserve"> </w:t>
      </w:r>
      <w:r>
        <w:rPr/>
        <w:t>się</w:t>
      </w:r>
      <w:r>
        <w:rPr>
          <w:spacing w:val="-4"/>
        </w:rPr>
        <w:t xml:space="preserve"> </w:t>
      </w:r>
      <w:r>
        <w:rPr/>
        <w:t>pod</w:t>
      </w:r>
      <w:r>
        <w:rPr>
          <w:spacing w:val="-4"/>
        </w:rPr>
        <w:t xml:space="preserve"> </w:t>
      </w:r>
      <w:r>
        <w:rPr/>
        <w:t>rygorem</w:t>
      </w:r>
      <w:r>
        <w:rPr>
          <w:spacing w:val="-4"/>
        </w:rPr>
        <w:t xml:space="preserve"> </w:t>
      </w:r>
      <w:r>
        <w:rPr/>
        <w:t>odpowiedzialności</w:t>
      </w:r>
      <w:r>
        <w:rPr>
          <w:spacing w:val="-4"/>
        </w:rPr>
        <w:t xml:space="preserve"> </w:t>
      </w:r>
      <w:r>
        <w:rPr/>
        <w:t>karnej za składanie fałszywych oświadczeń wynikającej z art. 233 § 6 ustawy z dnia 6 czerwca 1997 r. – Kodeks karny.</w:t>
      </w:r>
    </w:p>
    <w:p>
      <w:pPr>
        <w:pStyle w:val="Tretekstu"/>
        <w:spacing w:before="5" w:after="0"/>
        <w:rPr>
          <w:sz w:val="32"/>
        </w:rPr>
      </w:pPr>
      <w:r>
        <w:rPr>
          <w:sz w:val="32"/>
        </w:rPr>
      </w:r>
    </w:p>
    <w:p>
      <w:pPr>
        <w:pStyle w:val="Normal"/>
        <w:spacing w:before="0" w:after="0"/>
        <w:ind w:left="156" w:right="0" w:hanging="0"/>
        <w:jc w:val="both"/>
        <w:rPr>
          <w:b/>
          <w:b/>
          <w:i/>
          <w:i/>
          <w:sz w:val="22"/>
        </w:rPr>
      </w:pPr>
      <w:r>
        <w:rPr>
          <w:b/>
          <w:i/>
          <w:sz w:val="22"/>
        </w:rPr>
        <w:t>Jestem świadomy odpowiedzialności karnej za składanie fałszywego oświadczenia</w:t>
      </w:r>
    </w:p>
    <w:p>
      <w:pPr>
        <w:pStyle w:val="Normal"/>
        <w:spacing w:before="0" w:after="0"/>
        <w:ind w:left="156" w:right="0" w:hanging="0"/>
        <w:jc w:val="both"/>
        <w:rPr>
          <w:b/>
          <w:b/>
          <w:i/>
          <w:i/>
          <w:sz w:val="22"/>
        </w:rPr>
      </w:pPr>
      <w:r>
        <w:rPr>
          <w:b/>
          <w:i/>
          <w:sz w:val="22"/>
        </w:rPr>
      </w:r>
    </w:p>
    <w:p>
      <w:pPr>
        <w:pStyle w:val="Normal"/>
        <w:spacing w:before="0" w:after="0"/>
        <w:ind w:left="156" w:right="0" w:hanging="0"/>
        <w:jc w:val="both"/>
        <w:rPr>
          <w:b/>
          <w:b/>
          <w:i/>
          <w:i/>
          <w:sz w:val="22"/>
        </w:rPr>
      </w:pPr>
      <w:r>
        <w:rPr>
          <w:b/>
          <w:i/>
          <w:sz w:val="22"/>
        </w:rPr>
      </w:r>
    </w:p>
    <w:p>
      <w:pPr>
        <w:pStyle w:val="Normal"/>
        <w:spacing w:before="0" w:after="0"/>
        <w:ind w:left="156" w:right="0" w:hanging="0"/>
        <w:jc w:val="both"/>
        <w:rPr>
          <w:b/>
          <w:b/>
          <w:i/>
          <w:i/>
          <w:sz w:val="22"/>
        </w:rPr>
      </w:pPr>
      <w:r>
        <w:rPr>
          <w:b/>
          <w:i/>
          <w:sz w:val="22"/>
        </w:rPr>
      </w:r>
    </w:p>
    <w:p>
      <w:pPr>
        <w:pStyle w:val="Normal"/>
        <w:spacing w:before="0" w:after="0"/>
        <w:ind w:left="156" w:right="0" w:hanging="0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i/>
          <w:sz w:val="22"/>
        </w:rPr>
        <w:t xml:space="preserve">………………………………  </w:t>
      </w:r>
      <w:r>
        <w:rPr>
          <w:b w:val="false"/>
          <w:bCs w:val="false"/>
          <w:i/>
          <w:sz w:val="22"/>
        </w:rPr>
        <w:tab/>
        <w:tab/>
        <w:t>…………………….           ………………………………………………</w:t>
      </w:r>
    </w:p>
    <w:p>
      <w:pPr>
        <w:pStyle w:val="Normal"/>
        <w:spacing w:before="0" w:after="0"/>
        <w:ind w:left="156" w:right="0" w:hanging="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  <w:sz w:val="22"/>
        </w:rPr>
        <w:t xml:space="preserve">       </w:t>
      </w:r>
      <w:r>
        <w:rPr>
          <w:b w:val="false"/>
          <w:bCs w:val="false"/>
          <w:i w:val="false"/>
          <w:iCs w:val="false"/>
          <w:sz w:val="22"/>
        </w:rPr>
        <w:t>(miejscowość)</w:t>
        <w:tab/>
        <w:tab/>
        <w:tab/>
        <w:t xml:space="preserve">         (data)</w:t>
        <w:tab/>
        <w:tab/>
        <w:tab/>
        <w:t>(podpis wnioskodawcy)</w:t>
      </w:r>
    </w:p>
    <w:p>
      <w:pPr>
        <w:pStyle w:val="Tretekstu"/>
        <w:spacing w:before="6" w:after="0"/>
        <w:rPr>
          <w:i/>
          <w:i/>
          <w:sz w:val="26"/>
        </w:rPr>
      </w:pPr>
      <w:r>
        <w:rPr>
          <w:i/>
          <w:sz w:val="26"/>
        </w:rPr>
      </w:r>
    </w:p>
    <w:p>
      <w:pPr>
        <w:pStyle w:val="Tretekstu"/>
        <w:spacing w:before="6" w:after="0"/>
        <w:rPr>
          <w:rFonts w:ascii="Times New Roman" w:hAnsi="Times New Roman"/>
          <w:i/>
          <w:i/>
          <w:sz w:val="26"/>
        </w:rPr>
      </w:pPr>
      <w:r>
        <w:rPr>
          <w:i/>
          <w:sz w:val="26"/>
        </w:rPr>
      </w:r>
    </w:p>
    <w:p>
      <w:pPr>
        <w:pStyle w:val="Tretekstu"/>
        <w:spacing w:before="6" w:after="0"/>
        <w:rPr>
          <w:rFonts w:ascii="Times New Roman" w:hAnsi="Times New Roman"/>
          <w:i/>
          <w:i/>
          <w:sz w:val="20"/>
          <w:szCs w:val="20"/>
        </w:rPr>
      </w:pPr>
      <w:r>
        <w:rPr>
          <w:i/>
          <w:sz w:val="20"/>
          <w:szCs w:val="20"/>
        </w:rPr>
      </w:r>
    </w:p>
    <w:p>
      <w:pPr>
        <w:pStyle w:val="ListParagraph"/>
        <w:spacing w:before="6" w:after="0"/>
        <w:jc w:val="center"/>
        <w:rPr>
          <w:rFonts w:ascii="Times New Roman" w:hAnsi="Times New Roman"/>
          <w:b w:val="false"/>
          <w:b w:val="false"/>
          <w:bCs w:val="false"/>
          <w:i/>
          <w:i/>
          <w:sz w:val="20"/>
          <w:szCs w:val="20"/>
        </w:rPr>
      </w:pPr>
      <w:r>
        <w:rPr>
          <w:b w:val="false"/>
          <w:bCs w:val="false"/>
          <w:i/>
          <w:sz w:val="20"/>
          <w:szCs w:val="20"/>
        </w:rPr>
        <w:t>KLAUZULA INFORMACYJNA DOTYCZĄCA PRZETWARZANIA DANYCH OSOBOWYCH</w:t>
      </w:r>
    </w:p>
    <w:p>
      <w:pPr>
        <w:pStyle w:val="Standard"/>
        <w:numPr>
          <w:ilvl w:val="0"/>
          <w:numId w:val="4"/>
        </w:numPr>
        <w:bidi w:val="0"/>
        <w:spacing w:before="100" w:after="100"/>
        <w:ind w:left="700" w:right="0" w:hanging="360"/>
        <w:jc w:val="both"/>
        <w:rPr>
          <w:rFonts w:ascii="Times New Roman" w:hAnsi="Times New Roman"/>
          <w:sz w:val="20"/>
          <w:szCs w:val="20"/>
        </w:rPr>
      </w:pPr>
      <w:r>
        <w:rPr>
          <w:rFonts w:eastAsia="Times New Roman" w:ascii="Times New Roman" w:hAnsi="Times New Roman"/>
          <w:sz w:val="20"/>
          <w:szCs w:val="20"/>
          <w:lang w:eastAsia="pl-PL"/>
        </w:rPr>
        <w:t>Administratorem Pani/Pana danych osobowych jest Miejski Ośrodek Pomocy Społecznej w Wysokiem Mazowieckiem z siedzibą 18-200 Wysokie Mazowieckie ul. Ludowa 15. Z administratorem danych można skontaktować się drogą elektroniczną na adres mops1@wysokiemazowieckie.pl lub tel. 862752709 lub pisemnie na adres siedziby administratora.</w:t>
      </w:r>
    </w:p>
    <w:p>
      <w:pPr>
        <w:pStyle w:val="Standard"/>
        <w:numPr>
          <w:ilvl w:val="0"/>
          <w:numId w:val="4"/>
        </w:numPr>
        <w:bidi w:val="0"/>
        <w:spacing w:before="100" w:after="100"/>
        <w:ind w:left="700" w:right="0" w:hanging="360"/>
        <w:jc w:val="both"/>
        <w:rPr>
          <w:rFonts w:ascii="Times New Roman" w:hAnsi="Times New Roman"/>
          <w:sz w:val="20"/>
          <w:szCs w:val="20"/>
        </w:rPr>
      </w:pPr>
      <w:r>
        <w:rPr>
          <w:rFonts w:eastAsia="Times New Roman" w:ascii="Times New Roman" w:hAnsi="Times New Roman"/>
          <w:sz w:val="20"/>
          <w:szCs w:val="20"/>
          <w:lang w:eastAsia="pl-PL"/>
        </w:rPr>
        <w:t>Administrator powołał Inspektora Ochrony Danych, kontakt drogą elektroniczną iodmops@wysokiemazowieckie.pl lub pisemnie na adres administratora.</w:t>
      </w:r>
    </w:p>
    <w:p>
      <w:pPr>
        <w:pStyle w:val="Standard"/>
        <w:numPr>
          <w:ilvl w:val="0"/>
          <w:numId w:val="4"/>
        </w:numPr>
        <w:bidi w:val="0"/>
        <w:spacing w:before="100" w:after="100"/>
        <w:ind w:left="700" w:right="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Pani/Pana dane będą przetwarzane w celu ustalenia prawa do </w:t>
      </w:r>
      <w:r>
        <w:rPr>
          <w:rFonts w:eastAsia="Calibri" w:cs="Calibri" w:ascii="Times New Roman" w:hAnsi="Times New Roman"/>
          <w:color w:val="00000A"/>
          <w:kern w:val="2"/>
          <w:sz w:val="20"/>
          <w:szCs w:val="20"/>
          <w:lang w:val="pl-PL" w:eastAsia="en-US" w:bidi="ar-SA"/>
        </w:rPr>
        <w:t>zakupu preferencyjnego paliwa stałego dla gospodarstw domowych</w:t>
      </w:r>
      <w:r>
        <w:rPr>
          <w:rFonts w:ascii="Times New Roman" w:hAnsi="Times New Roman"/>
          <w:sz w:val="20"/>
          <w:szCs w:val="20"/>
        </w:rPr>
        <w:t xml:space="preserve">, zgodnie ze złożonym wnioskiem na podstawie ustawy z dnia 27 października 2022r. o </w:t>
      </w:r>
      <w:r>
        <w:rPr>
          <w:rFonts w:eastAsia="Calibri" w:cs="Calibri" w:ascii="Times New Roman" w:hAnsi="Times New Roman"/>
          <w:color w:val="00000A"/>
          <w:kern w:val="2"/>
          <w:sz w:val="20"/>
          <w:szCs w:val="20"/>
          <w:lang w:val="pl-PL" w:eastAsia="en-US" w:bidi="ar-SA"/>
        </w:rPr>
        <w:t>zakupie preferencyjnym paliwa stałego dla gospodarstw domowych</w:t>
      </w:r>
      <w:r>
        <w:rPr>
          <w:rFonts w:eastAsia="Times New Roman" w:ascii="Times New Roman" w:hAnsi="Times New Roman"/>
          <w:sz w:val="20"/>
          <w:szCs w:val="20"/>
          <w:lang w:eastAsia="pl-PL"/>
        </w:rPr>
        <w:t>.</w:t>
      </w:r>
    </w:p>
    <w:p>
      <w:pPr>
        <w:pStyle w:val="Standard"/>
        <w:numPr>
          <w:ilvl w:val="0"/>
          <w:numId w:val="4"/>
        </w:numPr>
        <w:bidi w:val="0"/>
        <w:spacing w:before="100" w:after="100"/>
        <w:ind w:left="700" w:right="0" w:hanging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Dane mogą być udostępniane innym organom administracji publicznej oraz podmiotom realizującym zadania publiczne lub działającym na zlecenie organów władzy publicznej w celu i zakresie wynikającym z powszechnie obowiązujących przepisów prawa a także innym podmiotom, które na podstawie zawartych umów przetwarzają powierzone dane osobowe.</w:t>
      </w:r>
    </w:p>
    <w:p>
      <w:pPr>
        <w:pStyle w:val="Standard"/>
        <w:numPr>
          <w:ilvl w:val="0"/>
          <w:numId w:val="4"/>
        </w:numPr>
        <w:bidi w:val="0"/>
        <w:spacing w:before="100" w:after="100"/>
        <w:ind w:left="700" w:right="0" w:hanging="360"/>
        <w:jc w:val="both"/>
        <w:rPr>
          <w:rFonts w:ascii="Times New Roman" w:hAnsi="Times New Roman"/>
          <w:sz w:val="20"/>
          <w:szCs w:val="20"/>
        </w:rPr>
      </w:pPr>
      <w:r>
        <w:rPr>
          <w:rFonts w:eastAsia="Times New Roman" w:ascii="Times New Roman" w:hAnsi="Times New Roman"/>
          <w:sz w:val="20"/>
          <w:szCs w:val="20"/>
          <w:lang w:eastAsia="pl-PL"/>
        </w:rPr>
        <w:t>Dane będą przechowywane przez okres niezbędny do realizacji celu przetwarzania wskazanego w pkt 3, lecz nie krócej niż okres wskazany w przepisach o archiwizacji.</w:t>
      </w:r>
    </w:p>
    <w:p>
      <w:pPr>
        <w:pStyle w:val="Standard"/>
        <w:numPr>
          <w:ilvl w:val="0"/>
          <w:numId w:val="4"/>
        </w:numPr>
        <w:bidi w:val="0"/>
        <w:spacing w:before="100" w:after="100"/>
        <w:ind w:left="700" w:right="0" w:hanging="360"/>
        <w:jc w:val="both"/>
        <w:rPr>
          <w:rFonts w:ascii="Times New Roman" w:hAnsi="Times New Roman"/>
          <w:sz w:val="20"/>
          <w:szCs w:val="20"/>
        </w:rPr>
      </w:pPr>
      <w:r>
        <w:rPr>
          <w:rFonts w:eastAsia="Times New Roman" w:ascii="Times New Roman" w:hAnsi="Times New Roman"/>
          <w:sz w:val="20"/>
          <w:szCs w:val="20"/>
          <w:lang w:eastAsia="pl-PL"/>
        </w:rPr>
        <w:t>Przysługuje Pani/Panu prawo dostępu do swoich danych osobowych, ich sprostowania, usunięcia, ograniczenia przetwarzania, prawo do przenoszenia danych oraz prawo do wniesienia sprzeciwu wobec przetwarzania.</w:t>
      </w:r>
    </w:p>
    <w:p>
      <w:pPr>
        <w:pStyle w:val="Standard"/>
        <w:numPr>
          <w:ilvl w:val="0"/>
          <w:numId w:val="4"/>
        </w:numPr>
        <w:bidi w:val="0"/>
        <w:spacing w:before="100" w:after="100"/>
        <w:ind w:left="700" w:right="0" w:hanging="360"/>
        <w:jc w:val="both"/>
        <w:rPr>
          <w:rFonts w:ascii="Times New Roman" w:hAnsi="Times New Roman"/>
          <w:sz w:val="20"/>
          <w:szCs w:val="20"/>
        </w:rPr>
      </w:pPr>
      <w:r>
        <w:rPr>
          <w:rFonts w:eastAsia="Times New Roman" w:ascii="Times New Roman" w:hAnsi="Times New Roman"/>
          <w:sz w:val="20"/>
          <w:szCs w:val="20"/>
          <w:lang w:eastAsia="pl-PL"/>
        </w:rPr>
        <w:t>Przysługuje Pani/Panu również prawo do wniesienia skargi do organu nadzorczego – Prezesa Urzędu Ochrony Danych Osobowych.</w:t>
      </w:r>
    </w:p>
    <w:p>
      <w:pPr>
        <w:pStyle w:val="Standard"/>
        <w:numPr>
          <w:ilvl w:val="0"/>
          <w:numId w:val="4"/>
        </w:numPr>
        <w:bidi w:val="0"/>
        <w:spacing w:before="100" w:after="100"/>
        <w:ind w:left="700" w:right="0" w:hanging="360"/>
        <w:jc w:val="both"/>
        <w:rPr>
          <w:rFonts w:ascii="Times New Roman" w:hAnsi="Times New Roman"/>
          <w:sz w:val="20"/>
          <w:szCs w:val="20"/>
        </w:rPr>
      </w:pPr>
      <w:r>
        <w:rPr>
          <w:rFonts w:eastAsia="Times New Roman" w:ascii="Times New Roman" w:hAnsi="Times New Roman"/>
          <w:sz w:val="20"/>
          <w:szCs w:val="20"/>
          <w:lang w:eastAsia="pl-PL"/>
        </w:rPr>
        <w:t>Dane nie są przekazywane do państw trzecich.</w:t>
      </w:r>
    </w:p>
    <w:p>
      <w:pPr>
        <w:pStyle w:val="Standard"/>
        <w:numPr>
          <w:ilvl w:val="0"/>
          <w:numId w:val="4"/>
        </w:numPr>
        <w:bidi w:val="0"/>
        <w:spacing w:before="100" w:after="100"/>
        <w:ind w:left="700" w:right="0" w:hanging="360"/>
        <w:jc w:val="both"/>
        <w:rPr>
          <w:rFonts w:ascii="Times New Roman" w:hAnsi="Times New Roman"/>
          <w:sz w:val="20"/>
          <w:szCs w:val="20"/>
        </w:rPr>
      </w:pPr>
      <w:r>
        <w:rPr>
          <w:rFonts w:eastAsia="Times New Roman" w:ascii="Times New Roman" w:hAnsi="Times New Roman"/>
          <w:sz w:val="20"/>
          <w:szCs w:val="20"/>
          <w:lang w:eastAsia="pl-PL"/>
        </w:rPr>
        <w:t>Administrator nie stosuje zautomatyzowanego podejmowania decyzji, w tym profilowania.</w:t>
      </w:r>
    </w:p>
    <w:p>
      <w:pPr>
        <w:pStyle w:val="Standard"/>
        <w:bidi w:val="0"/>
        <w:spacing w:before="100" w:after="100"/>
        <w:ind w:left="700" w:right="0" w:hanging="360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</w:r>
    </w:p>
    <w:p>
      <w:pPr>
        <w:pStyle w:val="Standard"/>
        <w:bidi w:val="0"/>
        <w:spacing w:before="100" w:after="100"/>
        <w:ind w:left="0" w:right="0" w:hanging="0"/>
        <w:jc w:val="both"/>
        <w:rPr>
          <w:rFonts w:ascii="Times New Roman" w:hAnsi="Times New Roman"/>
          <w:sz w:val="20"/>
          <w:szCs w:val="20"/>
        </w:rPr>
      </w:pPr>
      <w:r>
        <w:rPr>
          <w:rFonts w:eastAsia="Times New Roman" w:ascii="Times New Roman" w:hAnsi="Times New Roman"/>
          <w:sz w:val="20"/>
          <w:szCs w:val="20"/>
          <w:lang w:eastAsia="pl-PL"/>
        </w:rPr>
        <w:tab/>
        <w:tab/>
        <w:tab/>
        <w:tab/>
        <w:tab/>
        <w:tab/>
        <w:tab/>
        <w:tab/>
        <w:t xml:space="preserve">   </w:t>
        <w:tab/>
        <w:tab/>
        <w:tab/>
        <w:tab/>
        <w:tab/>
        <w:tab/>
        <w:tab/>
        <w:tab/>
        <w:t>…………………………………………………..</w:t>
      </w:r>
    </w:p>
    <w:p>
      <w:pPr>
        <w:pStyle w:val="Standard"/>
        <w:bidi w:val="0"/>
        <w:spacing w:before="100" w:after="100"/>
        <w:ind w:left="700" w:right="0" w:hanging="360"/>
        <w:jc w:val="both"/>
        <w:rPr>
          <w:rFonts w:ascii="Times New Roman" w:hAnsi="Times New Roman"/>
          <w:sz w:val="20"/>
          <w:szCs w:val="20"/>
        </w:rPr>
      </w:pPr>
      <w:r>
        <w:rPr>
          <w:rFonts w:eastAsia="Times New Roman" w:ascii="Times New Roman" w:hAnsi="Times New Roman"/>
          <w:sz w:val="20"/>
          <w:szCs w:val="20"/>
          <w:lang w:eastAsia="pl-PL"/>
        </w:rPr>
        <w:tab/>
        <w:tab/>
        <w:tab/>
        <w:tab/>
        <w:tab/>
        <w:tab/>
        <w:tab/>
        <w:tab/>
        <w:tab/>
        <w:tab/>
        <w:t xml:space="preserve">   (podpis wnioskodawcy)</w:t>
      </w:r>
    </w:p>
    <w:sectPr>
      <w:type w:val="nextPage"/>
      <w:pgSz w:w="11906" w:h="16838"/>
      <w:pgMar w:left="1260" w:right="1040" w:gutter="0" w:header="0" w:top="132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"/>
      <w:lvlJc w:val="left"/>
      <w:pPr>
        <w:tabs>
          <w:tab w:val="num" w:pos="720"/>
        </w:tabs>
        <w:ind w:left="408" w:hanging="252"/>
      </w:pPr>
      <w:rPr>
        <w:sz w:val="20"/>
        <w:spacing w:val="0"/>
        <w:szCs w:val="20"/>
        <w:w w:val="99"/>
        <w:rFonts w:eastAsia="Times New Roman" w:cs="Times New Roman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1080"/>
        </w:tabs>
        <w:ind w:left="1320" w:hanging="252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1440"/>
        </w:tabs>
        <w:ind w:left="2241" w:hanging="252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1800"/>
        </w:tabs>
        <w:ind w:left="3161" w:hanging="252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2160"/>
        </w:tabs>
        <w:ind w:left="4082" w:hanging="252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2520"/>
        </w:tabs>
        <w:ind w:left="5003" w:hanging="252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2880"/>
        </w:tabs>
        <w:ind w:left="5923" w:hanging="252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3240"/>
        </w:tabs>
        <w:ind w:left="6844" w:hanging="252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3600"/>
        </w:tabs>
        <w:ind w:left="7765" w:hanging="252"/>
      </w:pPr>
      <w:rPr>
        <w:rFonts w:ascii="Symbol" w:hAnsi="Symbol" w:cs="Symbol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490" w:hanging="334"/>
      </w:pPr>
      <w:rPr>
        <w:sz w:val="20"/>
        <w:spacing w:val="0"/>
        <w:szCs w:val="20"/>
        <w:w w:val="99"/>
        <w:rFonts w:eastAsia="Times New Roman" w:cs="Times New Roman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1080"/>
        </w:tabs>
        <w:ind w:left="1410" w:hanging="334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1440"/>
        </w:tabs>
        <w:ind w:left="2321" w:hanging="334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1800"/>
        </w:tabs>
        <w:ind w:left="3231" w:hanging="334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2160"/>
        </w:tabs>
        <w:ind w:left="4142" w:hanging="334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2520"/>
        </w:tabs>
        <w:ind w:left="5053" w:hanging="334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2880"/>
        </w:tabs>
        <w:ind w:left="5963" w:hanging="334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3240"/>
        </w:tabs>
        <w:ind w:left="6874" w:hanging="334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3600"/>
        </w:tabs>
        <w:ind w:left="7785" w:hanging="334"/>
      </w:pPr>
      <w:rPr>
        <w:rFonts w:ascii="Symbol" w:hAnsi="Symbol" w:cs="Symbol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298" w:hanging="641"/>
      </w:pPr>
      <w:rPr>
        <w:sz w:val="22"/>
        <w:b/>
        <w:szCs w:val="22"/>
        <w:bCs/>
        <w:w w:val="100"/>
        <w:rFonts w:eastAsia="Times New Roman" w:cs="Times New Roman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1080"/>
        </w:tabs>
        <w:ind w:left="1230" w:hanging="641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1440"/>
        </w:tabs>
        <w:ind w:left="2161" w:hanging="641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1800"/>
        </w:tabs>
        <w:ind w:left="3091" w:hanging="641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2160"/>
        </w:tabs>
        <w:ind w:left="4022" w:hanging="641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2520"/>
        </w:tabs>
        <w:ind w:left="4953" w:hanging="641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2880"/>
        </w:tabs>
        <w:ind w:left="5883" w:hanging="641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3240"/>
        </w:tabs>
        <w:ind w:left="6814" w:hanging="641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3600"/>
        </w:tabs>
        <w:ind w:left="7745" w:hanging="641"/>
      </w:pPr>
      <w:rPr>
        <w:rFonts w:ascii="Symbol" w:hAnsi="Symbol" w:cs="Symbol" w:hint="default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00" w:hanging="360"/>
      </w:pPr>
      <w:rPr>
        <w:sz w:val="24"/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5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60" w:hanging="180"/>
      </w:pPr>
      <w:rPr>
        <w:rFonts w:cs="Times New Roman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akotwiczenieprzypisudolnego">
    <w:name w:val="Zakotwiczenie przypisu dolnego"/>
    <w:rPr>
      <w:rFonts w:cs="Times New Roman"/>
      <w:vertAlign w:val="superscript"/>
    </w:rPr>
  </w:style>
  <w:style w:type="character" w:styleId="FootnoteCharacters">
    <w:name w:val="Footnote Characters"/>
    <w:basedOn w:val="DefaultParagraphFont"/>
    <w:qFormat/>
    <w:rPr>
      <w:rFonts w:cs="Times New Roman"/>
      <w:vertAlign w:val="superscript"/>
    </w:rPr>
  </w:style>
  <w:style w:type="character" w:styleId="Znakiprzypiswdolnych">
    <w:name w:val="Znaki przypisów dolnych"/>
    <w:qFormat/>
    <w:rPr/>
  </w:style>
  <w:style w:type="character" w:styleId="Zakotwiczenieprzypisukocowego">
    <w:name w:val="Zakotwiczenie przypisu końcowego"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2"/>
      <w:szCs w:val="22"/>
      <w:lang w:val="pl-PL" w:eastAsia="en-US" w:bidi="ar-SA"/>
    </w:rPr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>
      <w:spacing w:before="106" w:after="0"/>
      <w:ind w:left="156" w:right="0" w:hanging="253"/>
    </w:pPr>
    <w:rPr>
      <w:rFonts w:ascii="Times New Roman" w:hAnsi="Times New Roman" w:eastAsia="Times New Roman" w:cs="Times New Roman"/>
      <w:lang w:val="pl-PL" w:eastAsia="en-US" w:bidi="ar-SA"/>
    </w:rPr>
  </w:style>
  <w:style w:type="paragraph" w:styleId="TableParagraph">
    <w:name w:val="Table Paragraph"/>
    <w:basedOn w:val="Normal"/>
    <w:uiPriority w:val="1"/>
    <w:qFormat/>
    <w:pPr>
      <w:spacing w:lineRule="exact" w:line="210"/>
      <w:ind w:left="33" w:right="33" w:hanging="0"/>
      <w:jc w:val="center"/>
    </w:pPr>
    <w:rPr>
      <w:rFonts w:ascii="Times New Roman" w:hAnsi="Times New Roman" w:eastAsia="Times New Roman" w:cs="Times New Roman"/>
      <w:lang w:val="pl-PL" w:eastAsia="en-US" w:bidi="ar-SA"/>
    </w:rPr>
  </w:style>
  <w:style w:type="paragraph" w:styleId="NormalTable">
    <w:name w:val="Normal Table"/>
    <w:qFormat/>
    <w:pPr>
      <w:widowControl/>
      <w:suppressAutoHyphens w:val="true"/>
      <w:bidi w:val="0"/>
      <w:spacing w:before="0" w:after="0"/>
      <w:jc w:val="left"/>
      <w:textAlignment w:val="auto"/>
    </w:pPr>
    <w:rPr>
      <w:rFonts w:ascii="Calibri" w:hAnsi="Calibri" w:eastAsia="Calibri" w:cs="Calibri" w:asciiTheme="minorHAnsi" w:eastAsiaTheme="minorHAnsi" w:hAnsiTheme="minorHAnsi"/>
      <w:color w:val="auto"/>
      <w:kern w:val="0"/>
      <w:sz w:val="20"/>
      <w:szCs w:val="20"/>
      <w:lang w:val="pl-PL" w:eastAsia="pl-PL" w:bidi="ar-SA"/>
    </w:rPr>
  </w:style>
  <w:style w:type="paragraph" w:styleId="Standard">
    <w:name w:val="Standard"/>
    <w:qFormat/>
    <w:pPr>
      <w:widowControl/>
      <w:suppressAutoHyphens w:val="true"/>
      <w:bidi w:val="0"/>
      <w:spacing w:lineRule="auto" w:line="252" w:before="0" w:after="160"/>
      <w:jc w:val="left"/>
      <w:textAlignment w:val="auto"/>
    </w:pPr>
    <w:rPr>
      <w:rFonts w:ascii="Calibri" w:hAnsi="Calibri" w:eastAsia="Calibri" w:cs="Calibri"/>
      <w:color w:val="00000A"/>
      <w:kern w:val="2"/>
      <w:sz w:val="22"/>
      <w:szCs w:val="22"/>
      <w:lang w:val="pl-PL" w:eastAsia="en-US" w:bidi="ar-SA"/>
    </w:rPr>
  </w:style>
  <w:style w:type="paragraph" w:styleId="Footnote">
    <w:name w:val="Footnote"/>
    <w:basedOn w:val="Standard"/>
    <w:qFormat/>
    <w:pPr>
      <w:suppressAutoHyphens w:val="true"/>
      <w:spacing w:lineRule="auto" w:line="240" w:before="0" w:after="0"/>
      <w:ind w:left="283" w:hanging="283"/>
    </w:pPr>
    <w:rPr>
      <w:color w:val="00000A"/>
      <w:kern w:val="2"/>
      <w:sz w:val="20"/>
      <w:szCs w:val="20"/>
    </w:rPr>
  </w:style>
  <w:style w:type="paragraph" w:styleId="Przypisdolny">
    <w:name w:val="Footnote Text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Application>LibreOffice/7.2.5.2$Windows_X86_64 LibreOffice_project/499f9727c189e6ef3471021d6132d4c694f357e5</Application>
  <AppVersion>15.0000</AppVersion>
  <Pages>2</Pages>
  <Words>504</Words>
  <Characters>3603</Characters>
  <CharactersWithSpaces>4127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2022-10-25T10:26:01Z</dcterms:created>
  <dc:creator>dfiedorczuk</dc:creator>
  <dc:description/>
  <dc:language>pl-PL</dc:language>
  <cp:lastModifiedBy/>
  <cp:lastPrinted>2022-11-04T08:38:30Z</cp:lastPrinted>
  <dcterms:modified xsi:type="dcterms:W3CDTF">2022-11-04T10:56:32Z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2022-10-21T00:00:00Z</vt:filetime>
  </property>
  <property fmtid="{D5CDD505-2E9C-101B-9397-08002B2CF9AE}" pid="3" name="Creator">
    <vt:lpwstr>Microsoft® Word dla Microsoft 365</vt:lpwstr>
  </property>
  <property fmtid="{D5CDD505-2E9C-101B-9397-08002B2CF9AE}" pid="4" name="HyperlinksChanged">
    <vt:bool>0</vt:bool>
  </property>
  <property fmtid="{D5CDD505-2E9C-101B-9397-08002B2CF9AE}" pid="5" name="LastSaved">
    <vt:filetime>2022-10-25T00:00:00Z</vt:filetime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