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5892A" w14:textId="5235AD36" w:rsidR="00855984" w:rsidRPr="00391ACB" w:rsidRDefault="00855984" w:rsidP="00FA585E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  <w:u w:val="single"/>
        </w:rPr>
      </w:pPr>
      <w:r w:rsidRPr="00391ACB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PROSZĘ UZUPEŁNIĆ DRUKOWANYMI LITERAMI</w:t>
      </w:r>
    </w:p>
    <w:p w14:paraId="03119C55" w14:textId="77777777" w:rsidR="00FA585E" w:rsidRPr="00104621" w:rsidRDefault="00FA585E" w:rsidP="00FA5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28B17" w14:textId="00632380" w:rsidR="000861D5" w:rsidRPr="00104621" w:rsidRDefault="000861D5" w:rsidP="00FA585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Nr ……………..</w:t>
      </w:r>
    </w:p>
    <w:p w14:paraId="3B9ADDAA" w14:textId="5D7847AC" w:rsidR="00EC308B" w:rsidRPr="00104621" w:rsidRDefault="00EC308B" w:rsidP="00FA5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="000861D5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861D5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861D5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861D5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AEBF486" w14:textId="49C1800E" w:rsidR="00EC308B" w:rsidRPr="00104621" w:rsidRDefault="00EC308B" w:rsidP="00FA5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</w:t>
      </w:r>
    </w:p>
    <w:p w14:paraId="709A54F3" w14:textId="749FBF5B" w:rsidR="00EC308B" w:rsidRPr="00104621" w:rsidRDefault="00EC308B" w:rsidP="00FA5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14:paraId="2F7D0211" w14:textId="3BCAF0A2" w:rsidR="00EC308B" w:rsidRPr="00104621" w:rsidRDefault="00EC308B" w:rsidP="00FA5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14:paraId="737E3E55" w14:textId="75412366" w:rsidR="00EC308B" w:rsidRPr="00104621" w:rsidRDefault="00EC308B" w:rsidP="00FA5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</w:p>
    <w:p w14:paraId="5EF7F35E" w14:textId="2EED41A5" w:rsidR="00EC308B" w:rsidRPr="00104621" w:rsidRDefault="00EC308B" w:rsidP="00FA5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14:paraId="46098F02" w14:textId="45B54C82" w:rsidR="008F2211" w:rsidRPr="00104621" w:rsidRDefault="00EC308B" w:rsidP="00FA5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</w:t>
      </w:r>
      <w:r w:rsidR="008F2211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adres poczty elektronicznej</w:t>
      </w:r>
    </w:p>
    <w:p w14:paraId="00EF5E40" w14:textId="79FF6855" w:rsidR="00213B43" w:rsidRPr="00104621" w:rsidRDefault="00213B43" w:rsidP="00FA58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26FBA" w14:textId="523919FC" w:rsidR="00213B43" w:rsidRPr="00104621" w:rsidRDefault="00855984" w:rsidP="00FA58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ZAPOTRZEBOWANIA NA</w:t>
      </w:r>
      <w:r w:rsidR="00213B43" w:rsidRPr="00104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ZAKUP PREFERENCYJNY</w:t>
      </w:r>
      <w:r w:rsidR="000861D5" w:rsidRPr="00104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PALIWA STAŁEGO</w:t>
      </w:r>
    </w:p>
    <w:p w14:paraId="6DFDED94" w14:textId="419036C9" w:rsidR="00EC308B" w:rsidRPr="00104621" w:rsidRDefault="00EC308B" w:rsidP="00FA58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761D56" w14:textId="2884C407" w:rsidR="00EC308B" w:rsidRPr="00104621" w:rsidRDefault="00EC308B" w:rsidP="00FA585E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paliwa stałego</w:t>
      </w:r>
      <w:r w:rsidR="00251C99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 składam zapotrzebowanie</w:t>
      </w:r>
      <w:r w:rsidR="000861D5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więcej niż 1,5 t na gospodarstwo domowe)</w:t>
      </w:r>
    </w:p>
    <w:p w14:paraId="3752679F" w14:textId="55A71310" w:rsidR="00213B43" w:rsidRPr="00104621" w:rsidRDefault="00EC308B" w:rsidP="00FA58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="00213B43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14:paraId="34770854" w14:textId="0D0EF112" w:rsidR="00855984" w:rsidRPr="00104621" w:rsidRDefault="00855984" w:rsidP="00FA585E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Deklarowany rodzaj paliwa stałego do zakupu preferencyjnego</w:t>
      </w:r>
      <w:r w:rsidR="00391ACB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7749279" w14:textId="7317F969" w:rsidR="00855984" w:rsidRPr="00104621" w:rsidRDefault="00855984" w:rsidP="00FA585E">
      <w:pPr>
        <w:spacing w:after="0" w:line="276" w:lineRule="auto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F"/>
      </w: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orzech/groszek </w:t>
      </w: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F"/>
      </w: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4282C" w:rsidRPr="00391ACB">
        <w:rPr>
          <w:rFonts w:ascii="Times New Roman" w:eastAsia="Times New Roman" w:hAnsi="Times New Roman" w:cs="Times New Roman"/>
          <w:sz w:val="24"/>
          <w:szCs w:val="24"/>
          <w:lang w:eastAsia="pl-PL"/>
        </w:rPr>
        <w:t>ekogroszek</w:t>
      </w:r>
      <w:proofErr w:type="spellEnd"/>
      <w:r w:rsidR="0014282C" w:rsidRPr="00391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luzem</w:t>
      </w:r>
    </w:p>
    <w:p w14:paraId="1CDE7478" w14:textId="77777777" w:rsidR="00FA585E" w:rsidRPr="00391ACB" w:rsidRDefault="00FA585E" w:rsidP="00FA585E">
      <w:pPr>
        <w:spacing w:after="0" w:line="276" w:lineRule="auto"/>
        <w:ind w:right="155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30CDE" w14:textId="0398760C" w:rsidR="00855984" w:rsidRDefault="00391ACB" w:rsidP="00FA585E">
      <w:pPr>
        <w:pStyle w:val="Akapitzlist"/>
        <w:spacing w:after="0" w:line="276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*proszę zaznaczyć właściwe </w:t>
      </w:r>
    </w:p>
    <w:p w14:paraId="76D44FCB" w14:textId="77777777" w:rsidR="00FA585E" w:rsidRDefault="00FA585E" w:rsidP="00FA585E">
      <w:pPr>
        <w:pStyle w:val="Akapitzlist"/>
        <w:pBdr>
          <w:bottom w:val="single" w:sz="12" w:space="1" w:color="auto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7CB9D5" w14:textId="77777777" w:rsidR="00FA585E" w:rsidRDefault="00FA585E" w:rsidP="00FA58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18C902B5" w14:textId="17C95208" w:rsidR="009448E5" w:rsidRDefault="009448E5" w:rsidP="001046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  <w:r w:rsidRPr="00FA585E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Informacja Administratora – zgodnie z art. 13 ust. 1 i 2 ogólnego rozporządzenia o ochronie danych osobowych nr 2016/679 z dnia 27 kwietnia 2016 r., zwanego dalej RODO</w:t>
      </w:r>
    </w:p>
    <w:p w14:paraId="215CB5DB" w14:textId="77777777" w:rsidR="00104621" w:rsidRPr="00104621" w:rsidRDefault="00104621" w:rsidP="001046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7279A0C8" w14:textId="041E7D61" w:rsidR="009448E5" w:rsidRPr="00FA585E" w:rsidRDefault="009448E5" w:rsidP="00FE1E6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A585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Administratorem Pani/Pana danych osobowych jest </w:t>
      </w:r>
      <w:r w:rsidR="00FE1E6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Wójt Gminy Kobylin-Borzymy</w:t>
      </w:r>
      <w:r w:rsidRPr="00FA585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, </w:t>
      </w:r>
      <w:r w:rsidR="009B53C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br/>
      </w:r>
      <w:r w:rsidRPr="00FA585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Urząd </w:t>
      </w:r>
      <w:r w:rsidR="00FE1E6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Gminy</w:t>
      </w:r>
      <w:r w:rsidRPr="00FA585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w </w:t>
      </w:r>
      <w:r w:rsidR="00FE1E6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Kobylinie-Borzymach</w:t>
      </w:r>
      <w:r w:rsidRPr="00FA585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,</w:t>
      </w:r>
      <w:r w:rsidRPr="00FA585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ul. </w:t>
      </w:r>
      <w:r w:rsidR="00FE1E6D">
        <w:rPr>
          <w:rFonts w:ascii="Times New Roman" w:eastAsia="Times New Roman" w:hAnsi="Times New Roman" w:cs="Times New Roman"/>
          <w:sz w:val="20"/>
          <w:szCs w:val="20"/>
          <w:lang w:eastAsia="zh-CN"/>
        </w:rPr>
        <w:t>Głowna 11</w:t>
      </w:r>
      <w:r w:rsidRPr="00FA585E">
        <w:rPr>
          <w:rFonts w:ascii="Times New Roman" w:eastAsia="Times New Roman" w:hAnsi="Times New Roman" w:cs="Times New Roman"/>
          <w:sz w:val="20"/>
          <w:szCs w:val="20"/>
          <w:lang w:eastAsia="zh-CN"/>
        </w:rPr>
        <w:t>, 18-</w:t>
      </w:r>
      <w:r w:rsidR="00FE1E6D">
        <w:rPr>
          <w:rFonts w:ascii="Times New Roman" w:eastAsia="Times New Roman" w:hAnsi="Times New Roman" w:cs="Times New Roman"/>
          <w:sz w:val="20"/>
          <w:szCs w:val="20"/>
          <w:lang w:eastAsia="zh-CN"/>
        </w:rPr>
        <w:t>204 Kobylin-Borzymy</w:t>
      </w:r>
      <w:r w:rsidRPr="00FA585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="00FE1E6D" w:rsidRPr="00FE1E6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zh-CN"/>
        </w:rPr>
        <w:t>https://kobylinborzymy.biuletyn.net</w:t>
      </w:r>
      <w:r w:rsidRPr="00FA585E">
        <w:rPr>
          <w:rFonts w:ascii="Times New Roman" w:eastAsia="Times New Roman" w:hAnsi="Times New Roman" w:cs="Times New Roman"/>
          <w:sz w:val="20"/>
          <w:szCs w:val="20"/>
          <w:lang w:eastAsia="zh-CN"/>
        </w:rPr>
        <w:t>, tel. 8</w:t>
      </w:r>
      <w:r w:rsidR="009B53CE">
        <w:rPr>
          <w:rFonts w:ascii="Times New Roman" w:eastAsia="Times New Roman" w:hAnsi="Times New Roman" w:cs="Times New Roman"/>
          <w:sz w:val="20"/>
          <w:szCs w:val="20"/>
          <w:lang w:eastAsia="zh-CN"/>
        </w:rPr>
        <w:t>6 2743003</w:t>
      </w:r>
      <w:r w:rsidRPr="00FA585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3F1A205A" w14:textId="5485B071" w:rsidR="009448E5" w:rsidRPr="009B53CE" w:rsidRDefault="009448E5" w:rsidP="00FA585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zh-CN"/>
        </w:rPr>
      </w:pPr>
      <w:r w:rsidRPr="00FA585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>Administrator, zgodnie z art. 37 ust. 1 lit. a) RODO, powołał Inspektora Ochrony Danych, z którym może się Pani/Pan kontaktować za pomocą poczty elektronicznej pod adresem: </w:t>
      </w:r>
      <w:r w:rsidR="007306B9" w:rsidRPr="007306B9">
        <w:rPr>
          <w:rStyle w:val="Hipercze"/>
          <w:rFonts w:ascii="Times New Roman" w:eastAsia="Times New Roman" w:hAnsi="Times New Roman" w:cs="Times New Roman"/>
          <w:color w:val="0000CC"/>
          <w:sz w:val="20"/>
          <w:szCs w:val="20"/>
          <w:lang w:eastAsia="zh-CN"/>
        </w:rPr>
        <w:t>inspektor@ochronadanych.hub.pl</w:t>
      </w:r>
    </w:p>
    <w:p w14:paraId="6857F4BC" w14:textId="4663DD05" w:rsidR="009448E5" w:rsidRPr="00FA585E" w:rsidRDefault="009448E5" w:rsidP="00FA585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A585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Pani/Pana dane osobowe przetwarzane będą w celu </w:t>
      </w:r>
      <w:r w:rsidR="00324512"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rozpatrzenia Pani/Pana </w:t>
      </w:r>
      <w:r w:rsidR="00855984"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zapotrzebowania na </w:t>
      </w:r>
      <w:r w:rsidR="00324512"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>zakup preferencyjny paliwa stałego</w:t>
      </w:r>
      <w:r w:rsidR="008F2211"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umożliwienia zakupu</w:t>
      </w:r>
      <w:r w:rsidRPr="00FA585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na podstawie art. 6 ust. 1 lit. </w:t>
      </w:r>
      <w:r w:rsidR="008F2211" w:rsidRPr="00FA585E">
        <w:rPr>
          <w:rFonts w:ascii="Times New Roman" w:eastAsia="Times New Roman" w:hAnsi="Times New Roman" w:cs="Times New Roman"/>
          <w:sz w:val="20"/>
          <w:szCs w:val="20"/>
          <w:lang w:eastAsia="zh-CN"/>
        </w:rPr>
        <w:t>c</w:t>
      </w:r>
      <w:r w:rsidRPr="00FA585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RODO</w:t>
      </w:r>
      <w:r w:rsidR="008F2211" w:rsidRPr="00FA585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1154BA8C" w14:textId="77777777" w:rsidR="009448E5" w:rsidRPr="00FA585E" w:rsidRDefault="009448E5" w:rsidP="00FA58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mogą być udostępniane osobom upoważnionym przez Administratora, operatorowi pocztowemu, organom administracji publicznej a także </w:t>
      </w:r>
      <w:r w:rsidRPr="00FA585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obsłudze prawnej Administratora</w:t>
      </w:r>
      <w:r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innym podmiotom, jeżeli wykażą interes prawny w otrzymaniu danych. </w:t>
      </w:r>
    </w:p>
    <w:p w14:paraId="7A855610" w14:textId="77777777" w:rsidR="009448E5" w:rsidRPr="00FA585E" w:rsidRDefault="009448E5" w:rsidP="00FA58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585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będą przechowywane przez okres wynikający z przepisów prawa dotyczących archiwizacji.</w:t>
      </w:r>
    </w:p>
    <w:p w14:paraId="68438F68" w14:textId="77777777" w:rsidR="009448E5" w:rsidRPr="00FA585E" w:rsidRDefault="009448E5" w:rsidP="00FA585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585E">
        <w:rPr>
          <w:rFonts w:ascii="Times New Roman" w:hAnsi="Times New Roman" w:cs="Times New Roman"/>
          <w:sz w:val="20"/>
          <w:szCs w:val="20"/>
        </w:rPr>
        <w:t xml:space="preserve">Przysługuje Pani/Panu prawo dostępu do treści swoich danych, sprostowania danych, usunięcia danych, ograniczenia przetwarzania danych oraz wniesienia sprzeciwu wobec przetwarzania danych osobowych. </w:t>
      </w:r>
    </w:p>
    <w:p w14:paraId="02E182B2" w14:textId="77777777" w:rsidR="009448E5" w:rsidRPr="00FA585E" w:rsidRDefault="009448E5" w:rsidP="00FA585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585E">
        <w:rPr>
          <w:rFonts w:ascii="Times New Roman" w:hAnsi="Times New Roman" w:cs="Times New Roman"/>
          <w:sz w:val="20"/>
          <w:szCs w:val="20"/>
        </w:rPr>
        <w:t>Gdy uzna Pani/Pan, że przetwarzanie danych osobowych narusza powszechnie obowiązujące przepisy w tym zakresie, przysługuje Pani/Panu prawo do wniesienia skargi do organu nadzorczego – Prezesa Urzędu Ochrony Danych Osobowych.</w:t>
      </w:r>
    </w:p>
    <w:p w14:paraId="205F8816" w14:textId="53528492" w:rsidR="009448E5" w:rsidRPr="00FA585E" w:rsidRDefault="009448E5" w:rsidP="00FA58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przez Panią/Pana danych osobowych jest </w:t>
      </w:r>
      <w:r w:rsidR="008F2211"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>wymogiem ustawowym i jest Pani/Pan zobowiązana/y do ich podania. Konsekwencją niepodania danych osobowych będzie brak możliwości</w:t>
      </w:r>
      <w:r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24512"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>rozpatrzenia wniosku o preferencyjny zakup paliwa stałego</w:t>
      </w:r>
      <w:r w:rsidR="008F2211"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 umożliwienia zakupu</w:t>
      </w:r>
      <w:r w:rsidR="00324512" w:rsidRPr="00FA58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4A92A446" w14:textId="1486C1D6" w:rsidR="00FB6F0D" w:rsidRDefault="009448E5" w:rsidP="009510D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4621">
        <w:rPr>
          <w:rFonts w:ascii="Times New Roman" w:eastAsia="Times New Roman" w:hAnsi="Times New Roman" w:cs="Times New Roman"/>
          <w:sz w:val="20"/>
          <w:szCs w:val="20"/>
          <w:lang w:eastAsia="zh-CN"/>
        </w:rPr>
        <w:t>Pani/Pana dane osobowe nie będą wykorzystywane do zautomatyzowanego podejmowania decyzji ani profilowania, o którym mowa w art. 22 rozporządzenia.</w:t>
      </w:r>
    </w:p>
    <w:p w14:paraId="0E639FD9" w14:textId="77777777" w:rsidR="009510D1" w:rsidRDefault="009510D1" w:rsidP="009510D1">
      <w:pPr>
        <w:spacing w:after="0" w:line="276" w:lineRule="auto"/>
        <w:ind w:left="4284" w:right="155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AA3532" w14:textId="77777777" w:rsidR="009510D1" w:rsidRDefault="009510D1" w:rsidP="009510D1">
      <w:pPr>
        <w:spacing w:after="0" w:line="276" w:lineRule="auto"/>
        <w:ind w:left="4284" w:right="155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6CBFB2" w14:textId="77777777" w:rsidR="009510D1" w:rsidRDefault="009510D1" w:rsidP="009510D1">
      <w:pPr>
        <w:spacing w:after="0" w:line="276" w:lineRule="auto"/>
        <w:ind w:left="4284" w:right="155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0FB446" w14:textId="5B8B69B8" w:rsidR="009510D1" w:rsidRDefault="009510D1" w:rsidP="009510D1">
      <w:pPr>
        <w:spacing w:after="0" w:line="276" w:lineRule="auto"/>
        <w:ind w:left="4111" w:right="155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……….………………..………..</w:t>
      </w:r>
    </w:p>
    <w:p w14:paraId="49EB8897" w14:textId="1F1B71D6" w:rsidR="009510D1" w:rsidRPr="007306B9" w:rsidRDefault="009510D1" w:rsidP="007306B9">
      <w:pPr>
        <w:spacing w:after="0" w:line="276" w:lineRule="auto"/>
        <w:ind w:left="4984" w:right="155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podpis </w:t>
      </w:r>
      <w:bookmarkStart w:id="0" w:name="_GoBack"/>
      <w:bookmarkEnd w:id="0"/>
    </w:p>
    <w:sectPr w:rsidR="009510D1" w:rsidRPr="007306B9" w:rsidSect="009510D1">
      <w:pgSz w:w="11906" w:h="16838"/>
      <w:pgMar w:top="9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D36D6"/>
    <w:multiLevelType w:val="hybridMultilevel"/>
    <w:tmpl w:val="73CC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58F3"/>
    <w:multiLevelType w:val="hybridMultilevel"/>
    <w:tmpl w:val="C6A06314"/>
    <w:lvl w:ilvl="0" w:tplc="BC50DFBC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C2CB9"/>
    <w:multiLevelType w:val="hybridMultilevel"/>
    <w:tmpl w:val="3E8A7F0A"/>
    <w:lvl w:ilvl="0" w:tplc="DA126F4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0734C"/>
    <w:multiLevelType w:val="hybridMultilevel"/>
    <w:tmpl w:val="41BE820C"/>
    <w:lvl w:ilvl="0" w:tplc="957AFB3E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77"/>
    <w:rsid w:val="000861D5"/>
    <w:rsid w:val="000E21A7"/>
    <w:rsid w:val="00104621"/>
    <w:rsid w:val="0014282C"/>
    <w:rsid w:val="00150FD4"/>
    <w:rsid w:val="001847AA"/>
    <w:rsid w:val="00213B43"/>
    <w:rsid w:val="00251C99"/>
    <w:rsid w:val="00324512"/>
    <w:rsid w:val="00391ACB"/>
    <w:rsid w:val="003B7077"/>
    <w:rsid w:val="004E7041"/>
    <w:rsid w:val="00561D23"/>
    <w:rsid w:val="005643CB"/>
    <w:rsid w:val="007306B9"/>
    <w:rsid w:val="00854C31"/>
    <w:rsid w:val="00855984"/>
    <w:rsid w:val="008F2211"/>
    <w:rsid w:val="009448E5"/>
    <w:rsid w:val="009510D1"/>
    <w:rsid w:val="009B53CE"/>
    <w:rsid w:val="00EC308B"/>
    <w:rsid w:val="00FA585E"/>
    <w:rsid w:val="00FB6F0D"/>
    <w:rsid w:val="00FD4AC7"/>
    <w:rsid w:val="00FE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4233"/>
  <w15:chartTrackingRefBased/>
  <w15:docId w15:val="{36F09163-EB4B-443D-A10E-CE3D5A23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B4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55984"/>
  </w:style>
  <w:style w:type="character" w:styleId="Hipercze">
    <w:name w:val="Hyperlink"/>
    <w:basedOn w:val="Domylnaczcionkaakapitu"/>
    <w:uiPriority w:val="99"/>
    <w:unhideWhenUsed/>
    <w:rsid w:val="009B53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Malinowska</dc:creator>
  <cp:keywords/>
  <dc:description/>
  <cp:lastModifiedBy>Dariusz Sikorski</cp:lastModifiedBy>
  <cp:revision>2</cp:revision>
  <cp:lastPrinted>2022-10-24T07:58:00Z</cp:lastPrinted>
  <dcterms:created xsi:type="dcterms:W3CDTF">2022-10-24T08:49:00Z</dcterms:created>
  <dcterms:modified xsi:type="dcterms:W3CDTF">2022-10-24T08:49:00Z</dcterms:modified>
</cp:coreProperties>
</file>